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5416"/>
      </w:tblGrid>
      <w:tr w:rsidR="00DE7192" w:rsidRPr="006F1C51" w14:paraId="01539C9E" w14:textId="77777777" w:rsidTr="001600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F1C51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F1C51" w14:paraId="1D684080" w14:textId="77777777" w:rsidTr="001600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3A1E51A5" w:rsidR="00B716F1" w:rsidRPr="006F1C51" w:rsidRDefault="005D1CBA" w:rsidP="00B716F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r w:rsidRPr="00D02A29">
              <w:rPr>
                <w:rFonts w:ascii="Tahoma" w:hAnsi="Tahoma" w:cs="Tahoma"/>
                <w:b/>
                <w:sz w:val="18"/>
                <w:szCs w:val="18"/>
              </w:rPr>
              <w:t>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6F1C51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6F1C51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3D717683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F1C51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6C01212" w:rsidR="00B716F1" w:rsidRPr="006F1C51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</w:t>
            </w:r>
            <w:r w:rsidR="00165ACC"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3EE3C8A8" w:rsidR="00B716F1" w:rsidRPr="006F1C51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F1C51" w14:paraId="4947C6D5" w14:textId="77777777" w:rsidTr="001600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357C71B5" w:rsidR="00305487" w:rsidRPr="006F1C51" w:rsidRDefault="00EC24B4" w:rsidP="00EC24B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C24B4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Опыт выполнения 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работ по </w:t>
            </w:r>
            <w:r w:rsidRPr="00EC24B4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ремонт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у</w:t>
            </w:r>
            <w:r w:rsidRPr="00EC24B4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электрообо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рудования </w:t>
            </w:r>
            <w:r w:rsidR="00AF24DB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электро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станций и</w:t>
            </w:r>
            <w:r w:rsidR="00035604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/или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="00CF7C8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электрических 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подстанций </w:t>
            </w:r>
            <w:r w:rsidR="00C7051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="00C7051C" w:rsidRPr="006F1C51">
              <w:rPr>
                <w:rFonts w:ascii="Tahoma" w:hAnsi="Tahoma" w:cs="Tahoma"/>
                <w:b/>
                <w:sz w:val="18"/>
                <w:szCs w:val="18"/>
              </w:rPr>
              <w:t>не менее 1 года (12 месяцев до даты опубликования извещения о закупке)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333BD316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2115" w14:textId="77777777" w:rsidR="005D1CBA" w:rsidRPr="006F1C51" w:rsidRDefault="005D1CBA" w:rsidP="005D1CB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документов по данному критерию или наличие документов, подтверждающих опыт менее 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>1 года (12 месяцев) до даты опубликования извещения о закупке) – 0 баллов</w:t>
            </w:r>
          </w:p>
          <w:p w14:paraId="38D1203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761B7E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6AD85A2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0906759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57D9CDFD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59C03C3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ED3445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49F11A6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18E39E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85143D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323B5E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1C06AEB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768B09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9F5F813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5C3AC6C5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55E8538C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4CDA15D9" w14:textId="77777777" w:rsidR="00305487" w:rsidRPr="006F1C51" w:rsidRDefault="00305487" w:rsidP="00305487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305487" w:rsidRPr="006F1C51" w14:paraId="588292D6" w14:textId="77777777" w:rsidTr="001600B9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7D0C2AC" w14:textId="39A3536C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2DADD1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571FFD3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C9165B" w14:textId="016FED6A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3BB4" w14:textId="77777777" w:rsidR="00A34B75" w:rsidRPr="00297F07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97F07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74FE7F76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2A977D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A6761B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7D349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1E8877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857EDD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FFFD2D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447695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2A0875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07AAF77" w14:textId="77777777" w:rsidR="00305487" w:rsidRDefault="00305487" w:rsidP="00305487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536B5AAD" w14:textId="13750DEB" w:rsidR="00A34B75" w:rsidRPr="006F1C51" w:rsidRDefault="00A34B75" w:rsidP="003054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5487" w:rsidRPr="006F1C51" w14:paraId="75F3D2E3" w14:textId="77777777" w:rsidTr="001600B9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6A735D4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65DEAEF0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A34B75" w:rsidRPr="00297F07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97F07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6E312F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DB0BF9A" w14:textId="351B3BA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7F83E5" w14:textId="55CAD29D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305487" w:rsidRPr="006F1C51" w14:paraId="3E92F024" w14:textId="77777777" w:rsidTr="001600B9">
        <w:tc>
          <w:tcPr>
            <w:tcW w:w="10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305487" w:rsidRPr="006F1C51" w14:paraId="50AD34E6" w14:textId="77777777" w:rsidTr="001600B9">
        <w:tc>
          <w:tcPr>
            <w:tcW w:w="10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F1C51" w14:paraId="590B466F" w14:textId="77777777" w:rsidTr="001600B9">
        <w:trPr>
          <w:trHeight w:val="247"/>
        </w:trPr>
        <w:tc>
          <w:tcPr>
            <w:tcW w:w="10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6F1C51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6C873A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2C9172E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CA477A5" w14:textId="067CD1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270583" w14:textId="2705413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2099F3FB" w14:textId="77777777" w:rsidR="00C038B6" w:rsidRPr="006F1C51" w:rsidRDefault="00C038B6" w:rsidP="00C038B6">
      <w:pPr>
        <w:pStyle w:val="aff4"/>
        <w:rPr>
          <w:rFonts w:ascii="Tahoma" w:hAnsi="Tahoma" w:cs="Tahoma"/>
          <w:sz w:val="18"/>
          <w:szCs w:val="18"/>
        </w:rPr>
      </w:pPr>
    </w:p>
    <w:p w14:paraId="3AF71D64" w14:textId="77777777" w:rsidR="004971B2" w:rsidRDefault="004971B2" w:rsidP="00A33261">
      <w:pPr>
        <w:pStyle w:val="aff4"/>
        <w:suppressAutoHyphens/>
        <w:ind w:left="-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Pr="00D02A29">
        <w:rPr>
          <w:rFonts w:ascii="Tahoma" w:hAnsi="Tahoma" w:cs="Tahoma"/>
          <w:b/>
          <w:sz w:val="18"/>
          <w:szCs w:val="18"/>
        </w:rPr>
        <w:t xml:space="preserve">онижающий индекс, примененный к сметной </w:t>
      </w:r>
      <w:r>
        <w:rPr>
          <w:rFonts w:ascii="Tahoma" w:hAnsi="Tahoma" w:cs="Tahoma"/>
          <w:b/>
          <w:sz w:val="18"/>
          <w:szCs w:val="18"/>
        </w:rPr>
        <w:t>стоимости.</w:t>
      </w:r>
    </w:p>
    <w:p w14:paraId="352F5008" w14:textId="4F3954DE" w:rsidR="004971B2" w:rsidRDefault="004971B2" w:rsidP="00A33261">
      <w:pPr>
        <w:pStyle w:val="aff4"/>
        <w:suppressAutoHyphens/>
        <w:ind w:left="-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311EF">
        <w:rPr>
          <w:rFonts w:ascii="Tahoma" w:eastAsia="Times New Roman" w:hAnsi="Tahoma" w:cs="Tahoma"/>
          <w:sz w:val="18"/>
          <w:szCs w:val="18"/>
          <w:lang w:eastAsia="ru-RU"/>
        </w:rPr>
        <w:t xml:space="preserve">Оценивается понижающий индекс, примененный к предельной сметной стоимости. </w:t>
      </w:r>
    </w:p>
    <w:p w14:paraId="731E206A" w14:textId="77777777" w:rsidR="004971B2" w:rsidRPr="00E37044" w:rsidRDefault="004971B2" w:rsidP="00A33261">
      <w:pPr>
        <w:pStyle w:val="aff4"/>
        <w:suppressAutoHyphens/>
        <w:ind w:left="-426"/>
        <w:jc w:val="both"/>
        <w:rPr>
          <w:rFonts w:ascii="Tahoma" w:eastAsia="Times New Roman" w:hAnsi="Tahoma" w:cs="Tahoma"/>
          <w:sz w:val="6"/>
          <w:szCs w:val="18"/>
          <w:lang w:eastAsia="ru-RU"/>
        </w:rPr>
      </w:pPr>
    </w:p>
    <w:p w14:paraId="63443D23" w14:textId="77777777" w:rsidR="004971B2" w:rsidRPr="00A17175" w:rsidRDefault="004971B2" w:rsidP="00A33261">
      <w:pPr>
        <w:pStyle w:val="aff4"/>
        <w:ind w:left="-426"/>
        <w:rPr>
          <w:rFonts w:ascii="Tahoma" w:hAnsi="Tahoma" w:cs="Tahoma"/>
          <w:bCs/>
          <w:sz w:val="6"/>
          <w:szCs w:val="18"/>
        </w:rPr>
      </w:pPr>
    </w:p>
    <w:p w14:paraId="4B628674" w14:textId="71375635" w:rsidR="00B20F4E" w:rsidRPr="004971B2" w:rsidRDefault="00677867" w:rsidP="00A33261">
      <w:pPr>
        <w:pStyle w:val="aff4"/>
        <w:suppressAutoHyphens/>
        <w:ind w:left="-426"/>
        <w:jc w:val="both"/>
        <w:rPr>
          <w:rFonts w:ascii="Tahoma" w:hAnsi="Tahoma" w:cs="Tahoma"/>
          <w:b/>
          <w:bCs/>
          <w:sz w:val="18"/>
          <w:szCs w:val="18"/>
        </w:rPr>
      </w:pPr>
      <w:r w:rsidRPr="004971B2">
        <w:rPr>
          <w:rFonts w:ascii="Tahoma" w:eastAsia="Times New Roman" w:hAnsi="Tahoma" w:cs="Tahoma"/>
          <w:b/>
          <w:sz w:val="18"/>
          <w:szCs w:val="18"/>
          <w:lang w:eastAsia="ru-RU"/>
        </w:rPr>
        <w:t>Опыт выполнения</w:t>
      </w:r>
      <w:r w:rsidR="00B20F4E" w:rsidRPr="004971B2">
        <w:rPr>
          <w:rFonts w:ascii="Tahoma" w:hAnsi="Tahoma" w:cs="Tahoma"/>
          <w:b/>
          <w:sz w:val="18"/>
          <w:szCs w:val="18"/>
        </w:rPr>
        <w:t xml:space="preserve">. </w:t>
      </w:r>
    </w:p>
    <w:p w14:paraId="0BBBF45C" w14:textId="51C85790" w:rsidR="004971B2" w:rsidRDefault="00305487" w:rsidP="00A33261">
      <w:pPr>
        <w:pStyle w:val="af4"/>
        <w:tabs>
          <w:tab w:val="left" w:pos="284"/>
        </w:tabs>
        <w:suppressAutoHyphens/>
        <w:spacing w:after="0"/>
        <w:ind w:left="-426" w:right="-79"/>
        <w:jc w:val="both"/>
        <w:rPr>
          <w:rFonts w:ascii="Tahoma" w:hAnsi="Tahoma" w:cs="Tahoma"/>
          <w:sz w:val="18"/>
          <w:szCs w:val="18"/>
        </w:rPr>
      </w:pPr>
      <w:r w:rsidRPr="00781BD1">
        <w:rPr>
          <w:rFonts w:ascii="Tahoma" w:hAnsi="Tahoma" w:cs="Tahoma"/>
          <w:sz w:val="18"/>
          <w:szCs w:val="18"/>
        </w:rPr>
        <w:t xml:space="preserve">Оценивается наличие у Участника и/или привлекаемых им субподрядчиков опыта </w:t>
      </w:r>
      <w:r w:rsidR="00781BD1" w:rsidRPr="00781BD1">
        <w:rPr>
          <w:rFonts w:ascii="Tahoma" w:hAnsi="Tahoma" w:cs="Tahoma"/>
          <w:sz w:val="18"/>
          <w:szCs w:val="18"/>
        </w:rPr>
        <w:t xml:space="preserve">выполнения </w:t>
      </w:r>
      <w:r w:rsidR="00A83A92">
        <w:rPr>
          <w:rFonts w:ascii="Tahoma" w:hAnsi="Tahoma" w:cs="Tahoma"/>
          <w:sz w:val="18"/>
          <w:szCs w:val="18"/>
        </w:rPr>
        <w:t xml:space="preserve">работ по </w:t>
      </w:r>
      <w:r w:rsidR="00EC24B4">
        <w:rPr>
          <w:rFonts w:ascii="Tahoma" w:hAnsi="Tahoma" w:cs="Tahoma"/>
          <w:sz w:val="18"/>
          <w:szCs w:val="18"/>
        </w:rPr>
        <w:t>ремонту</w:t>
      </w:r>
      <w:r w:rsidR="00EC24B4" w:rsidRPr="00EC24B4">
        <w:rPr>
          <w:rFonts w:ascii="Tahoma" w:hAnsi="Tahoma" w:cs="Tahoma"/>
          <w:sz w:val="18"/>
          <w:szCs w:val="18"/>
        </w:rPr>
        <w:t xml:space="preserve"> </w:t>
      </w:r>
      <w:r w:rsidR="00AF24DB">
        <w:rPr>
          <w:rFonts w:ascii="Tahoma" w:hAnsi="Tahoma" w:cs="Tahoma"/>
          <w:sz w:val="18"/>
          <w:szCs w:val="18"/>
        </w:rPr>
        <w:t>электро</w:t>
      </w:r>
      <w:r w:rsidR="00EC24B4" w:rsidRPr="00EC24B4">
        <w:rPr>
          <w:rFonts w:ascii="Tahoma" w:hAnsi="Tahoma" w:cs="Tahoma"/>
          <w:sz w:val="18"/>
          <w:szCs w:val="18"/>
        </w:rPr>
        <w:t>оборудования электростанций и</w:t>
      </w:r>
      <w:r w:rsidR="00035604">
        <w:rPr>
          <w:rFonts w:ascii="Tahoma" w:hAnsi="Tahoma" w:cs="Tahoma"/>
          <w:sz w:val="18"/>
          <w:szCs w:val="18"/>
        </w:rPr>
        <w:t>/или</w:t>
      </w:r>
      <w:r w:rsidR="00EC24B4" w:rsidRPr="00EC24B4">
        <w:rPr>
          <w:rFonts w:ascii="Tahoma" w:hAnsi="Tahoma" w:cs="Tahoma"/>
          <w:sz w:val="18"/>
          <w:szCs w:val="18"/>
        </w:rPr>
        <w:t xml:space="preserve"> </w:t>
      </w:r>
      <w:r w:rsidR="00CF7C8C">
        <w:rPr>
          <w:rFonts w:ascii="Tahoma" w:hAnsi="Tahoma" w:cs="Tahoma"/>
          <w:sz w:val="18"/>
          <w:szCs w:val="18"/>
        </w:rPr>
        <w:t xml:space="preserve">электрических </w:t>
      </w:r>
      <w:r w:rsidR="00EC24B4" w:rsidRPr="00EC24B4">
        <w:rPr>
          <w:rFonts w:ascii="Tahoma" w:hAnsi="Tahoma" w:cs="Tahoma"/>
          <w:sz w:val="18"/>
          <w:szCs w:val="18"/>
        </w:rPr>
        <w:t>подстанций</w:t>
      </w:r>
      <w:r w:rsidR="00EC24B4">
        <w:rPr>
          <w:rFonts w:ascii="Tahoma" w:hAnsi="Tahoma" w:cs="Tahoma"/>
          <w:sz w:val="18"/>
          <w:szCs w:val="18"/>
        </w:rPr>
        <w:t xml:space="preserve"> </w:t>
      </w:r>
      <w:r w:rsidR="00C17AEB" w:rsidRPr="00C17AEB">
        <w:rPr>
          <w:rFonts w:ascii="Tahoma" w:hAnsi="Tahoma" w:cs="Tahoma"/>
          <w:sz w:val="18"/>
          <w:szCs w:val="18"/>
        </w:rPr>
        <w:t>не менее 1 года (</w:t>
      </w:r>
      <w:r w:rsidR="00C17AEB">
        <w:rPr>
          <w:rFonts w:ascii="Tahoma" w:hAnsi="Tahoma" w:cs="Tahoma"/>
          <w:sz w:val="18"/>
          <w:szCs w:val="18"/>
        </w:rPr>
        <w:t>12 месяцев до даты опубликован</w:t>
      </w:r>
      <w:r w:rsidR="00C17AEB" w:rsidRPr="00C17AEB">
        <w:rPr>
          <w:rFonts w:ascii="Tahoma" w:hAnsi="Tahoma" w:cs="Tahoma"/>
          <w:sz w:val="18"/>
          <w:szCs w:val="18"/>
        </w:rPr>
        <w:t>ия извещения о закупке)</w:t>
      </w:r>
      <w:r w:rsidR="00C17AEB">
        <w:rPr>
          <w:rFonts w:ascii="Tahoma" w:hAnsi="Tahoma" w:cs="Tahoma"/>
          <w:sz w:val="18"/>
          <w:szCs w:val="18"/>
        </w:rPr>
        <w:t>.</w:t>
      </w:r>
      <w:r w:rsidR="008E7E84">
        <w:rPr>
          <w:rFonts w:ascii="Tahoma" w:hAnsi="Tahoma" w:cs="Tahoma"/>
          <w:sz w:val="18"/>
          <w:szCs w:val="18"/>
        </w:rPr>
        <w:t xml:space="preserve"> </w:t>
      </w:r>
      <w:r w:rsidR="004971B2" w:rsidRPr="006F1C51">
        <w:rPr>
          <w:rFonts w:ascii="Tahoma" w:hAnsi="Tahoma" w:cs="Tahoma"/>
          <w:bCs/>
          <w:sz w:val="18"/>
          <w:szCs w:val="18"/>
        </w:rPr>
        <w:t>Для оценки по данному критерию Участнику</w:t>
      </w:r>
      <w:r w:rsidR="004971B2">
        <w:rPr>
          <w:rFonts w:ascii="Tahoma" w:hAnsi="Tahoma" w:cs="Tahoma"/>
          <w:bCs/>
          <w:sz w:val="18"/>
          <w:szCs w:val="18"/>
        </w:rPr>
        <w:t xml:space="preserve"> </w:t>
      </w:r>
      <w:r w:rsidR="001600B9">
        <w:rPr>
          <w:rFonts w:ascii="Tahoma" w:hAnsi="Tahoma" w:cs="Tahoma"/>
          <w:bCs/>
          <w:sz w:val="18"/>
          <w:szCs w:val="18"/>
          <w:u w:val="single"/>
        </w:rPr>
        <w:t>рекомендуется</w:t>
      </w:r>
      <w:r w:rsidR="004971B2" w:rsidRPr="006F1C51">
        <w:rPr>
          <w:rFonts w:ascii="Tahoma" w:hAnsi="Tahoma" w:cs="Tahoma"/>
          <w:bCs/>
          <w:sz w:val="18"/>
          <w:szCs w:val="18"/>
        </w:rPr>
        <w:t xml:space="preserve"> предоставить</w:t>
      </w:r>
      <w:r w:rsidR="004971B2" w:rsidRPr="00F765DD">
        <w:rPr>
          <w:rFonts w:ascii="Tahoma" w:hAnsi="Tahoma" w:cs="Tahoma"/>
          <w:sz w:val="18"/>
          <w:szCs w:val="18"/>
        </w:rPr>
        <w:t xml:space="preserve"> </w:t>
      </w:r>
      <w:r w:rsidR="004971B2">
        <w:rPr>
          <w:rFonts w:ascii="Tahoma" w:hAnsi="Tahoma" w:cs="Tahoma"/>
          <w:sz w:val="18"/>
          <w:szCs w:val="18"/>
        </w:rPr>
        <w:t>Форму</w:t>
      </w:r>
      <w:r w:rsidR="004971B2" w:rsidRPr="00F765DD">
        <w:rPr>
          <w:rFonts w:ascii="Tahoma" w:hAnsi="Tahoma" w:cs="Tahoma"/>
          <w:sz w:val="18"/>
          <w:szCs w:val="18"/>
        </w:rPr>
        <w:t xml:space="preserve"> приложения </w:t>
      </w:r>
      <w:r w:rsidR="004971B2">
        <w:rPr>
          <w:rFonts w:ascii="Tahoma" w:hAnsi="Tahoma" w:cs="Tahoma"/>
          <w:sz w:val="18"/>
          <w:szCs w:val="18"/>
        </w:rPr>
        <w:t xml:space="preserve">№ </w:t>
      </w:r>
      <w:r w:rsidR="004971B2" w:rsidRPr="00F765DD">
        <w:rPr>
          <w:rFonts w:ascii="Tahoma" w:hAnsi="Tahoma" w:cs="Tahoma"/>
          <w:sz w:val="18"/>
          <w:szCs w:val="18"/>
        </w:rPr>
        <w:t>4 Блока 4 с приложением копий исполненных и/или действующих договоров в объеме принятых заказчиком работ, актами выполненных</w:t>
      </w:r>
      <w:r w:rsidR="004971B2">
        <w:rPr>
          <w:rFonts w:ascii="Tahoma" w:hAnsi="Tahoma" w:cs="Tahoma"/>
          <w:sz w:val="18"/>
          <w:szCs w:val="18"/>
        </w:rPr>
        <w:t xml:space="preserve"> работ</w:t>
      </w:r>
      <w:r w:rsidR="004971B2" w:rsidRPr="00E40627">
        <w:rPr>
          <w:rFonts w:ascii="Tahoma" w:hAnsi="Tahoma" w:cs="Tahoma"/>
          <w:sz w:val="18"/>
          <w:szCs w:val="18"/>
        </w:rPr>
        <w:t>.</w:t>
      </w:r>
    </w:p>
    <w:p w14:paraId="010AC3C2" w14:textId="77777777" w:rsidR="001600B9" w:rsidRPr="00E37044" w:rsidRDefault="001600B9" w:rsidP="00A33261">
      <w:pPr>
        <w:pStyle w:val="af4"/>
        <w:tabs>
          <w:tab w:val="left" w:pos="284"/>
        </w:tabs>
        <w:suppressAutoHyphens/>
        <w:spacing w:after="0"/>
        <w:ind w:left="-426" w:right="-79"/>
        <w:jc w:val="both"/>
        <w:rPr>
          <w:rFonts w:ascii="Tahoma" w:hAnsi="Tahoma" w:cs="Tahoma"/>
          <w:sz w:val="18"/>
          <w:szCs w:val="18"/>
          <w:lang w:eastAsia="en-US"/>
        </w:rPr>
      </w:pPr>
    </w:p>
    <w:p w14:paraId="449A2146" w14:textId="77777777" w:rsidR="004971B2" w:rsidRPr="00E37044" w:rsidRDefault="004971B2" w:rsidP="00A33261">
      <w:pPr>
        <w:pStyle w:val="aff4"/>
        <w:suppressAutoHyphens/>
        <w:ind w:left="-426"/>
        <w:jc w:val="both"/>
        <w:rPr>
          <w:rFonts w:ascii="Tahoma" w:hAnsi="Tahoma" w:cs="Tahoma"/>
          <w:bCs/>
          <w:sz w:val="2"/>
          <w:szCs w:val="18"/>
        </w:rPr>
      </w:pPr>
    </w:p>
    <w:p w14:paraId="0F7D34CD" w14:textId="77777777" w:rsidR="001600B9" w:rsidRPr="0087311C" w:rsidRDefault="001600B9" w:rsidP="00A33261">
      <w:pPr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87311C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87311C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87311C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87311C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87311C">
        <w:rPr>
          <w:rFonts w:ascii="Tahoma" w:hAnsi="Tahoma" w:cs="Tahoma"/>
          <w:sz w:val="18"/>
          <w:szCs w:val="18"/>
        </w:rPr>
        <w:t xml:space="preserve">привлекаемых им третьих лиц (для оценки </w:t>
      </w:r>
      <w:r w:rsidRPr="0087311C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2E1C40EA" w14:textId="77777777" w:rsidR="004971B2" w:rsidRPr="0009220F" w:rsidRDefault="004971B2" w:rsidP="00A33261">
      <w:pPr>
        <w:suppressAutoHyphens/>
        <w:ind w:left="-426" w:firstLine="142"/>
        <w:jc w:val="both"/>
        <w:rPr>
          <w:rFonts w:ascii="Tahoma" w:hAnsi="Tahoma" w:cs="Tahoma"/>
          <w:bCs/>
          <w:sz w:val="18"/>
          <w:szCs w:val="18"/>
        </w:rPr>
      </w:pPr>
    </w:p>
    <w:p w14:paraId="0CF3211C" w14:textId="77777777" w:rsidR="004971B2" w:rsidRPr="0009220F" w:rsidRDefault="004971B2" w:rsidP="00A33261">
      <w:pPr>
        <w:suppressAutoHyphens/>
        <w:ind w:left="-426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Внимание! Форма приложения № 4</w:t>
      </w:r>
      <w:r w:rsidRPr="0009220F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«Справка о перечне и объемах выполнения аналогичных договоров»</w:t>
      </w:r>
    </w:p>
    <w:p w14:paraId="6649E950" w14:textId="77777777" w:rsidR="004971B2" w:rsidRPr="00E37044" w:rsidRDefault="004971B2" w:rsidP="00A33261">
      <w:pPr>
        <w:suppressAutoHyphens/>
        <w:ind w:left="-426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09220F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и подтверждающие документы к ней, </w:t>
      </w:r>
      <w:r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</w:t>
      </w:r>
      <w:r w:rsidRPr="00594612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 xml:space="preserve"> во второй части заявки</w:t>
      </w:r>
      <w:r w:rsidRPr="0009220F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</w:t>
      </w:r>
      <w:r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</w:t>
      </w:r>
      <w:r w:rsidRPr="00831E3C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0F0B9A">
        <w:rPr>
          <w:rFonts w:ascii="Tahoma" w:hAnsi="Tahoma" w:cs="Tahoma"/>
          <w:b/>
          <w:color w:val="FF0000"/>
          <w:sz w:val="18"/>
          <w:szCs w:val="18"/>
          <w:highlight w:val="yellow"/>
        </w:rPr>
        <w:t xml:space="preserve">отсутствие </w:t>
      </w:r>
      <w:r>
        <w:rPr>
          <w:rFonts w:ascii="Tahoma" w:hAnsi="Tahoma" w:cs="Tahoma"/>
          <w:b/>
          <w:color w:val="FF0000"/>
          <w:sz w:val="18"/>
          <w:szCs w:val="18"/>
          <w:highlight w:val="yellow"/>
        </w:rPr>
        <w:t xml:space="preserve">данной формы </w:t>
      </w:r>
      <w:r w:rsidRPr="000F0B9A">
        <w:rPr>
          <w:rFonts w:ascii="Tahoma" w:hAnsi="Tahoma" w:cs="Tahoma"/>
          <w:b/>
          <w:color w:val="FF0000"/>
          <w:sz w:val="18"/>
          <w:szCs w:val="18"/>
          <w:highlight w:val="yellow"/>
        </w:rPr>
        <w:t>и документов по критериям, не является основание для отклонения заявки</w:t>
      </w:r>
      <w:r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3C88A078" w14:textId="77777777" w:rsidR="004971B2" w:rsidRDefault="004971B2" w:rsidP="00A33261">
      <w:pPr>
        <w:pStyle w:val="aff4"/>
        <w:ind w:left="-426"/>
        <w:jc w:val="both"/>
        <w:rPr>
          <w:rFonts w:ascii="Tahoma" w:hAnsi="Tahoma" w:cs="Tahoma"/>
          <w:b/>
          <w:sz w:val="18"/>
          <w:szCs w:val="18"/>
        </w:rPr>
      </w:pPr>
    </w:p>
    <w:p w14:paraId="4D955D8F" w14:textId="77777777" w:rsidR="006E618A" w:rsidRDefault="006E618A" w:rsidP="00A33261">
      <w:pPr>
        <w:pStyle w:val="aff4"/>
        <w:ind w:left="-426"/>
        <w:jc w:val="both"/>
        <w:rPr>
          <w:rFonts w:ascii="Tahoma" w:hAnsi="Tahoma" w:cs="Tahoma"/>
          <w:b/>
          <w:sz w:val="18"/>
          <w:szCs w:val="18"/>
        </w:rPr>
      </w:pPr>
    </w:p>
    <w:p w14:paraId="4CAE2A45" w14:textId="490B324C" w:rsidR="00075AB8" w:rsidRPr="006F1C51" w:rsidRDefault="00075AB8" w:rsidP="00A33261">
      <w:pPr>
        <w:pStyle w:val="aff4"/>
        <w:ind w:left="-426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509871DB" w14:textId="77777777" w:rsidR="00075AB8" w:rsidRPr="006F1C51" w:rsidRDefault="00075AB8" w:rsidP="00A33261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0354C1C5" w14:textId="77777777" w:rsidR="00075AB8" w:rsidRPr="006F1C51" w:rsidRDefault="00075AB8" w:rsidP="00075AB8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p w14:paraId="7A33D29F" w14:textId="77777777" w:rsidR="00677867" w:rsidRDefault="00677867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30D52D76" w14:textId="77777777" w:rsidR="000B41FC" w:rsidRPr="006F1C51" w:rsidRDefault="000B41FC" w:rsidP="00A33261">
      <w:pPr>
        <w:pStyle w:val="aff4"/>
        <w:ind w:left="-426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7D3DC694" w14:textId="77777777" w:rsidR="000B41FC" w:rsidRPr="006F1C51" w:rsidRDefault="000B41FC" w:rsidP="00A33261">
      <w:pPr>
        <w:pStyle w:val="aff4"/>
        <w:ind w:left="-426"/>
        <w:jc w:val="both"/>
        <w:rPr>
          <w:rFonts w:ascii="Tahoma" w:hAnsi="Tahoma" w:cs="Tahoma"/>
          <w:sz w:val="18"/>
          <w:szCs w:val="18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0"/>
        <w:gridCol w:w="2977"/>
      </w:tblGrid>
      <w:tr w:rsidR="00EC24B4" w:rsidRPr="00397D91" w14:paraId="6B1CAA45" w14:textId="77777777" w:rsidTr="00885A49">
        <w:trPr>
          <w:trHeight w:val="355"/>
        </w:trPr>
        <w:tc>
          <w:tcPr>
            <w:tcW w:w="7230" w:type="dxa"/>
          </w:tcPr>
          <w:p w14:paraId="12FDEE1D" w14:textId="77777777" w:rsidR="00EC24B4" w:rsidRPr="009E45D4" w:rsidRDefault="00EC24B4" w:rsidP="00075C31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z w:val="18"/>
                <w:szCs w:val="18"/>
              </w:rPr>
              <w:lastRenderedPageBreak/>
              <w:t>Перечень специалистов</w:t>
            </w:r>
          </w:p>
        </w:tc>
        <w:tc>
          <w:tcPr>
            <w:tcW w:w="2977" w:type="dxa"/>
          </w:tcPr>
          <w:p w14:paraId="32A47B58" w14:textId="77777777" w:rsidR="00EC24B4" w:rsidRPr="009E45D4" w:rsidRDefault="00EC24B4" w:rsidP="00885A49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EC24B4" w:rsidRPr="00E4767D" w14:paraId="64E6C84E" w14:textId="77777777" w:rsidTr="00885A49">
        <w:trPr>
          <w:trHeight w:val="329"/>
        </w:trPr>
        <w:tc>
          <w:tcPr>
            <w:tcW w:w="7230" w:type="dxa"/>
          </w:tcPr>
          <w:p w14:paraId="45BD07F6" w14:textId="77777777" w:rsidR="00EC24B4" w:rsidRPr="009E45D4" w:rsidRDefault="00EC24B4" w:rsidP="00075C31">
            <w:pPr>
              <w:pStyle w:val="aff"/>
              <w:tabs>
                <w:tab w:val="left" w:pos="142"/>
                <w:tab w:val="left" w:pos="284"/>
              </w:tabs>
              <w:spacing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>Инженер по наладке и испытаниям (по видам оборудования предусмотренного перечнем лота, предметом договора) не ниже 1 категории</w:t>
            </w:r>
          </w:p>
        </w:tc>
        <w:tc>
          <w:tcPr>
            <w:tcW w:w="2977" w:type="dxa"/>
          </w:tcPr>
          <w:p w14:paraId="7FE73B9C" w14:textId="41467433" w:rsidR="00EC24B4" w:rsidRPr="009E45D4" w:rsidRDefault="00EC24B4" w:rsidP="00885A49">
            <w:pPr>
              <w:pStyle w:val="aff"/>
              <w:tabs>
                <w:tab w:val="left" w:pos="-250"/>
              </w:tabs>
              <w:spacing w:line="276" w:lineRule="auto"/>
              <w:ind w:left="135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 w:rsidR="00F61129">
              <w:rPr>
                <w:rFonts w:ascii="Tahoma" w:hAnsi="Tahoma" w:cs="Tahoma"/>
                <w:sz w:val="18"/>
                <w:szCs w:val="18"/>
              </w:rPr>
              <w:t>1</w:t>
            </w:r>
            <w:r w:rsidRPr="009E45D4">
              <w:rPr>
                <w:rFonts w:ascii="Tahoma" w:hAnsi="Tahoma" w:cs="Tahoma"/>
                <w:sz w:val="18"/>
                <w:szCs w:val="18"/>
              </w:rPr>
              <w:t xml:space="preserve"> человека</w:t>
            </w:r>
          </w:p>
        </w:tc>
      </w:tr>
      <w:tr w:rsidR="00EC24B4" w:rsidRPr="00E4767D" w14:paraId="7690814B" w14:textId="77777777" w:rsidTr="00885A49">
        <w:trPr>
          <w:trHeight w:val="419"/>
        </w:trPr>
        <w:tc>
          <w:tcPr>
            <w:tcW w:w="7230" w:type="dxa"/>
          </w:tcPr>
          <w:p w14:paraId="074BF223" w14:textId="500FF8F2" w:rsidR="00EC24B4" w:rsidRPr="009E45D4" w:rsidRDefault="00EC24B4" w:rsidP="004C3540">
            <w:pPr>
              <w:tabs>
                <w:tab w:val="left" w:pos="142"/>
                <w:tab w:val="left" w:pos="284"/>
              </w:tabs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>Электромонтажник</w:t>
            </w:r>
            <w:r w:rsidR="004C3540">
              <w:rPr>
                <w:rFonts w:ascii="Tahoma" w:hAnsi="Tahoma" w:cs="Tahoma"/>
                <w:sz w:val="18"/>
                <w:szCs w:val="18"/>
              </w:rPr>
              <w:t>/электрослесарь</w:t>
            </w:r>
            <w:r w:rsidRPr="009E45D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не ниже 4 разряда</w:t>
            </w:r>
          </w:p>
        </w:tc>
        <w:tc>
          <w:tcPr>
            <w:tcW w:w="2977" w:type="dxa"/>
          </w:tcPr>
          <w:p w14:paraId="0794E7E2" w14:textId="40E3FE18" w:rsidR="00EC24B4" w:rsidRPr="0018604A" w:rsidRDefault="00EC24B4" w:rsidP="00885A49">
            <w:pPr>
              <w:pStyle w:val="aff"/>
              <w:tabs>
                <w:tab w:val="left" w:pos="-250"/>
              </w:tabs>
              <w:spacing w:line="276" w:lineRule="auto"/>
              <w:ind w:left="135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 w:rsidR="00F61129">
              <w:rPr>
                <w:rFonts w:ascii="Tahoma" w:hAnsi="Tahoma" w:cs="Tahoma"/>
                <w:sz w:val="18"/>
                <w:szCs w:val="18"/>
              </w:rPr>
              <w:t>6</w:t>
            </w:r>
            <w:r w:rsidRPr="009E45D4">
              <w:rPr>
                <w:rFonts w:ascii="Tahoma" w:hAnsi="Tahoma" w:cs="Tahoma"/>
                <w:sz w:val="18"/>
                <w:szCs w:val="18"/>
              </w:rPr>
              <w:t xml:space="preserve"> человек</w:t>
            </w:r>
          </w:p>
        </w:tc>
      </w:tr>
      <w:tr w:rsidR="00EC24B4" w:rsidRPr="00E4767D" w14:paraId="7619E722" w14:textId="77777777" w:rsidTr="00885A49">
        <w:trPr>
          <w:trHeight w:val="106"/>
        </w:trPr>
        <w:tc>
          <w:tcPr>
            <w:tcW w:w="7230" w:type="dxa"/>
          </w:tcPr>
          <w:p w14:paraId="20BD234B" w14:textId="77777777" w:rsidR="00EC24B4" w:rsidRPr="009E45D4" w:rsidRDefault="00EC24B4" w:rsidP="00075C31">
            <w:pPr>
              <w:tabs>
                <w:tab w:val="left" w:pos="142"/>
                <w:tab w:val="left" w:pos="284"/>
              </w:tabs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E45D4">
              <w:rPr>
                <w:rFonts w:ascii="Tahoma" w:hAnsi="Tahoma" w:cs="Tahoma"/>
                <w:sz w:val="18"/>
                <w:szCs w:val="18"/>
              </w:rPr>
              <w:t>Электрогазосварщик</w:t>
            </w:r>
            <w:proofErr w:type="spellEnd"/>
            <w:r w:rsidRPr="009E45D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не ниже 4 разряда</w:t>
            </w:r>
          </w:p>
        </w:tc>
        <w:tc>
          <w:tcPr>
            <w:tcW w:w="2977" w:type="dxa"/>
          </w:tcPr>
          <w:p w14:paraId="12FFB044" w14:textId="77777777" w:rsidR="00EC24B4" w:rsidRPr="009E45D4" w:rsidRDefault="00EC24B4" w:rsidP="00885A49">
            <w:pPr>
              <w:pStyle w:val="aff"/>
              <w:tabs>
                <w:tab w:val="left" w:pos="-250"/>
              </w:tabs>
              <w:spacing w:line="276" w:lineRule="auto"/>
              <w:ind w:left="135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>Не менее 1 человека</w:t>
            </w:r>
          </w:p>
        </w:tc>
      </w:tr>
    </w:tbl>
    <w:p w14:paraId="02CECE0A" w14:textId="77777777" w:rsidR="000B41FC" w:rsidRPr="006F1C51" w:rsidRDefault="000B41FC" w:rsidP="00A33261">
      <w:pPr>
        <w:pStyle w:val="aff4"/>
        <w:ind w:left="-426"/>
        <w:jc w:val="center"/>
        <w:rPr>
          <w:rFonts w:ascii="Tahoma" w:hAnsi="Tahoma" w:cs="Tahoma"/>
          <w:sz w:val="18"/>
          <w:szCs w:val="18"/>
        </w:rPr>
      </w:pPr>
    </w:p>
    <w:p w14:paraId="72ECCFDB" w14:textId="77777777" w:rsidR="00C17AEB" w:rsidRPr="006F1C51" w:rsidRDefault="00C17AEB" w:rsidP="00C17AEB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Для оценки по данному критерию Участнику необходимо предоставить Форму приложения № 5 Блока 4 с предоставлением копий документов:</w:t>
      </w:r>
    </w:p>
    <w:p w14:paraId="01EF013E" w14:textId="77777777" w:rsidR="00C17AEB" w:rsidRPr="006F1C51" w:rsidRDefault="00C17AEB" w:rsidP="00C17AEB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квалификационные аттестаты, дипломы;</w:t>
      </w:r>
    </w:p>
    <w:p w14:paraId="490F6497" w14:textId="77777777" w:rsidR="00C17AEB" w:rsidRPr="006F1C51" w:rsidRDefault="00C17AEB" w:rsidP="00C17AEB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документы, подтверждающие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условием).</w:t>
      </w:r>
    </w:p>
    <w:p w14:paraId="159C828F" w14:textId="4E461DAA" w:rsidR="001600B9" w:rsidRPr="00541CA8" w:rsidRDefault="001600B9" w:rsidP="00C17AEB">
      <w:pPr>
        <w:pStyle w:val="aff4"/>
        <w:ind w:left="-426"/>
        <w:rPr>
          <w:rFonts w:ascii="Tahoma" w:hAnsi="Tahoma" w:cs="Tahoma"/>
          <w:bCs/>
          <w:sz w:val="18"/>
          <w:szCs w:val="18"/>
        </w:rPr>
      </w:pPr>
    </w:p>
    <w:p w14:paraId="429E58B4" w14:textId="77777777" w:rsidR="004971B2" w:rsidRPr="006F1C51" w:rsidRDefault="004971B2" w:rsidP="00A33261">
      <w:pPr>
        <w:pStyle w:val="aff4"/>
        <w:suppressAutoHyphens/>
        <w:ind w:left="-426"/>
        <w:rPr>
          <w:rFonts w:ascii="Tahoma" w:hAnsi="Tahoma" w:cs="Tahoma"/>
          <w:sz w:val="18"/>
          <w:szCs w:val="18"/>
        </w:rPr>
      </w:pPr>
    </w:p>
    <w:p w14:paraId="4FBDC90E" w14:textId="4155B76D" w:rsidR="004971B2" w:rsidRPr="000802C7" w:rsidRDefault="004971B2" w:rsidP="00A33261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2</w:t>
      </w:r>
      <w:r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proofErr w:type="gramStart"/>
      <w:r w:rsidRPr="000802C7">
        <w:rPr>
          <w:rFonts w:ascii="Tahoma" w:hAnsi="Tahoma" w:cs="Tahoma"/>
          <w:bCs/>
          <w:sz w:val="18"/>
          <w:szCs w:val="18"/>
        </w:rPr>
        <w:t>В</w:t>
      </w:r>
      <w:proofErr w:type="gramEnd"/>
      <w:r w:rsidRPr="000802C7">
        <w:rPr>
          <w:rFonts w:ascii="Tahoma" w:hAnsi="Tahoma" w:cs="Tahoma"/>
          <w:bCs/>
          <w:sz w:val="18"/>
          <w:szCs w:val="18"/>
        </w:rPr>
        <w:t xml:space="preserve"> случае привлечения субподрядчика и предоставления информации от Участника и субподрядчика, учитывается общее количество кадрового состава.</w:t>
      </w:r>
    </w:p>
    <w:p w14:paraId="3ED70BDB" w14:textId="77777777" w:rsidR="004971B2" w:rsidRPr="006F1C51" w:rsidRDefault="004971B2" w:rsidP="004971B2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5AEEAE5E" w14:textId="77777777" w:rsidR="004971B2" w:rsidRPr="006F1C51" w:rsidRDefault="004971B2" w:rsidP="00A33261">
      <w:pPr>
        <w:pStyle w:val="aff4"/>
        <w:suppressAutoHyphens/>
        <w:ind w:left="-426"/>
        <w:jc w:val="both"/>
        <w:rPr>
          <w:rFonts w:ascii="Tahoma" w:hAnsi="Tahoma" w:cs="Tahoma"/>
          <w:bCs/>
          <w:color w:val="FF0000"/>
          <w:sz w:val="18"/>
          <w:szCs w:val="18"/>
        </w:rPr>
      </w:pPr>
      <w:r>
        <w:rPr>
          <w:rFonts w:ascii="Tahoma" w:hAnsi="Tahoma" w:cs="Tahoma"/>
          <w:bCs/>
          <w:color w:val="FF0000"/>
          <w:sz w:val="18"/>
          <w:szCs w:val="18"/>
        </w:rPr>
        <w:t>Внимание! Форма приложения № 5 «Справка о кадровых ресурсах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>»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</w:t>
      </w:r>
      <w:r w:rsidRPr="00594612">
        <w:rPr>
          <w:rFonts w:ascii="Tahoma" w:hAnsi="Tahoma" w:cs="Tahoma"/>
          <w:bCs/>
          <w:color w:val="FF0000"/>
          <w:sz w:val="18"/>
          <w:szCs w:val="18"/>
          <w:u w:val="single"/>
        </w:rPr>
        <w:t xml:space="preserve"> во второй части заявки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831E3C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0F0B9A">
        <w:rPr>
          <w:rFonts w:ascii="Tahoma" w:hAnsi="Tahoma" w:cs="Tahoma"/>
          <w:b/>
          <w:color w:val="FF0000"/>
          <w:sz w:val="18"/>
          <w:szCs w:val="18"/>
          <w:highlight w:val="yellow"/>
        </w:rPr>
        <w:t xml:space="preserve">отсутствие </w:t>
      </w:r>
      <w:r>
        <w:rPr>
          <w:rFonts w:ascii="Tahoma" w:hAnsi="Tahoma" w:cs="Tahoma"/>
          <w:b/>
          <w:color w:val="FF0000"/>
          <w:sz w:val="18"/>
          <w:szCs w:val="18"/>
          <w:highlight w:val="yellow"/>
        </w:rPr>
        <w:t xml:space="preserve">данной формы </w:t>
      </w:r>
      <w:r w:rsidRPr="000F0B9A">
        <w:rPr>
          <w:rFonts w:ascii="Tahoma" w:hAnsi="Tahoma" w:cs="Tahoma"/>
          <w:b/>
          <w:color w:val="FF0000"/>
          <w:sz w:val="18"/>
          <w:szCs w:val="18"/>
          <w:highlight w:val="yellow"/>
        </w:rPr>
        <w:t>и документов по критериям, не является основание для отклонения заявки</w:t>
      </w:r>
      <w:r w:rsidRPr="00831E3C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4AFD4E01" w14:textId="77777777" w:rsidR="000B41FC" w:rsidRPr="006F1C51" w:rsidRDefault="000B41FC" w:rsidP="00A33261">
      <w:pPr>
        <w:suppressAutoHyphens/>
        <w:ind w:left="-426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72A65932" w14:textId="77777777" w:rsidR="000B41FC" w:rsidRPr="006F1C51" w:rsidRDefault="000B41FC" w:rsidP="00A33261">
      <w:pPr>
        <w:suppressAutoHyphens/>
        <w:ind w:left="-426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72B8D563" w14:textId="77777777" w:rsidR="000B41FC" w:rsidRPr="006F1C51" w:rsidRDefault="000B41FC" w:rsidP="00A33261">
      <w:pPr>
        <w:pStyle w:val="aff4"/>
        <w:suppressAutoHyphens/>
        <w:ind w:left="-426"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6F1C51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37DF2B7B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793D28C" w14:textId="77777777" w:rsidR="000B41FC" w:rsidRPr="006F1C51" w:rsidRDefault="000B41FC" w:rsidP="00A33261">
      <w:pPr>
        <w:pStyle w:val="aff4"/>
        <w:ind w:left="-284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643E7886" w14:textId="77777777" w:rsidR="00EC24B4" w:rsidRPr="006F1C51" w:rsidRDefault="00C7051C" w:rsidP="00C7051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4110"/>
        <w:gridCol w:w="2835"/>
        <w:gridCol w:w="2268"/>
      </w:tblGrid>
      <w:tr w:rsidR="00EC24B4" w:rsidRPr="00397D91" w14:paraId="68EB7412" w14:textId="77777777" w:rsidTr="00D6484D">
        <w:trPr>
          <w:trHeight w:val="540"/>
        </w:trPr>
        <w:tc>
          <w:tcPr>
            <w:tcW w:w="852" w:type="dxa"/>
          </w:tcPr>
          <w:p w14:paraId="4BA2A218" w14:textId="77777777" w:rsidR="00EC24B4" w:rsidRPr="009E45D4" w:rsidRDefault="00EC24B4" w:rsidP="00075C31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9313E66" w14:textId="77777777" w:rsidR="00EC24B4" w:rsidRPr="009E45D4" w:rsidRDefault="00EC24B4" w:rsidP="00075C31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4110" w:type="dxa"/>
            <w:vAlign w:val="center"/>
          </w:tcPr>
          <w:p w14:paraId="31339411" w14:textId="77777777" w:rsidR="00EC24B4" w:rsidRPr="009E45D4" w:rsidRDefault="00EC24B4" w:rsidP="00075C31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2835" w:type="dxa"/>
            <w:vAlign w:val="center"/>
          </w:tcPr>
          <w:p w14:paraId="22C40ED1" w14:textId="77777777" w:rsidR="00EC24B4" w:rsidRPr="009E45D4" w:rsidRDefault="00EC24B4" w:rsidP="00075C31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z w:val="18"/>
                <w:szCs w:val="18"/>
              </w:rPr>
              <w:t>Тип,</w:t>
            </w:r>
          </w:p>
          <w:p w14:paraId="56793C12" w14:textId="77777777" w:rsidR="00EC24B4" w:rsidRPr="009E45D4" w:rsidRDefault="00EC24B4" w:rsidP="00075C31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z w:val="18"/>
                <w:szCs w:val="18"/>
              </w:rPr>
              <w:t>марка</w:t>
            </w:r>
          </w:p>
        </w:tc>
        <w:tc>
          <w:tcPr>
            <w:tcW w:w="2268" w:type="dxa"/>
            <w:vAlign w:val="center"/>
          </w:tcPr>
          <w:p w14:paraId="040257B5" w14:textId="77777777" w:rsidR="00EC24B4" w:rsidRPr="009E45D4" w:rsidRDefault="00EC24B4" w:rsidP="00075C31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45D4">
              <w:rPr>
                <w:rFonts w:ascii="Tahoma" w:hAnsi="Tahoma" w:cs="Tahoma"/>
                <w:b/>
                <w:spacing w:val="-3"/>
                <w:sz w:val="18"/>
                <w:szCs w:val="18"/>
              </w:rPr>
              <w:t xml:space="preserve">Кол-во, </w:t>
            </w:r>
            <w:r w:rsidRPr="009E45D4">
              <w:rPr>
                <w:rFonts w:ascii="Tahoma" w:hAnsi="Tahoma" w:cs="Tahoma"/>
                <w:b/>
                <w:sz w:val="18"/>
                <w:szCs w:val="18"/>
              </w:rPr>
              <w:t>шт.</w:t>
            </w:r>
          </w:p>
        </w:tc>
      </w:tr>
      <w:tr w:rsidR="00F61129" w:rsidRPr="00397D91" w14:paraId="5A86B867" w14:textId="77777777" w:rsidTr="00D6484D">
        <w:trPr>
          <w:trHeight w:val="425"/>
        </w:trPr>
        <w:tc>
          <w:tcPr>
            <w:tcW w:w="852" w:type="dxa"/>
            <w:vAlign w:val="center"/>
          </w:tcPr>
          <w:p w14:paraId="2BD0D505" w14:textId="77777777" w:rsidR="00F61129" w:rsidRPr="009E45D4" w:rsidRDefault="00F61129" w:rsidP="00F61129">
            <w:pPr>
              <w:pStyle w:val="aff"/>
              <w:tabs>
                <w:tab w:val="left" w:pos="37"/>
              </w:tabs>
              <w:ind w:left="-139" w:hanging="1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 xml:space="preserve">   1</w:t>
            </w:r>
          </w:p>
        </w:tc>
        <w:tc>
          <w:tcPr>
            <w:tcW w:w="4110" w:type="dxa"/>
            <w:vAlign w:val="center"/>
          </w:tcPr>
          <w:p w14:paraId="0588EBAC" w14:textId="5A21946A" w:rsidR="00F61129" w:rsidRPr="009E45D4" w:rsidRDefault="00F61129" w:rsidP="00032EC6">
            <w:pPr>
              <w:pStyle w:val="aff"/>
              <w:tabs>
                <w:tab w:val="left" w:pos="384"/>
              </w:tabs>
              <w:ind w:left="0" w:right="-393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18604A">
              <w:rPr>
                <w:rFonts w:ascii="Tahoma" w:hAnsi="Tahoma" w:cs="Tahoma"/>
                <w:sz w:val="18"/>
                <w:szCs w:val="18"/>
              </w:rPr>
              <w:t>Электролаборатория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  <w:tc>
          <w:tcPr>
            <w:tcW w:w="2835" w:type="dxa"/>
            <w:vAlign w:val="center"/>
          </w:tcPr>
          <w:p w14:paraId="70C5EA91" w14:textId="080338D5" w:rsidR="00F61129" w:rsidRPr="00E84F9C" w:rsidRDefault="00F61129" w:rsidP="00F61129">
            <w:pPr>
              <w:ind w:left="-108" w:right="-39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3C4A8A5" w14:textId="77777777" w:rsidR="00F61129" w:rsidRPr="009E45D4" w:rsidRDefault="00F61129" w:rsidP="00F61129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F61129" w:rsidRPr="00397D91" w14:paraId="3F8C9AA9" w14:textId="77777777" w:rsidTr="00D6484D">
        <w:trPr>
          <w:trHeight w:val="417"/>
        </w:trPr>
        <w:tc>
          <w:tcPr>
            <w:tcW w:w="852" w:type="dxa"/>
            <w:vAlign w:val="center"/>
          </w:tcPr>
          <w:p w14:paraId="7D5D27FF" w14:textId="77777777" w:rsidR="00F61129" w:rsidRPr="009E45D4" w:rsidRDefault="00F61129" w:rsidP="00F61129">
            <w:pPr>
              <w:pStyle w:val="aff"/>
              <w:tabs>
                <w:tab w:val="left" w:pos="37"/>
              </w:tabs>
              <w:ind w:left="-139" w:hanging="1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 xml:space="preserve">   2</w:t>
            </w:r>
          </w:p>
        </w:tc>
        <w:tc>
          <w:tcPr>
            <w:tcW w:w="4110" w:type="dxa"/>
            <w:vAlign w:val="center"/>
          </w:tcPr>
          <w:p w14:paraId="79D46702" w14:textId="42955DA1" w:rsidR="00F61129" w:rsidRPr="009E45D4" w:rsidRDefault="00F61129" w:rsidP="0019794B">
            <w:pPr>
              <w:pStyle w:val="aff"/>
              <w:tabs>
                <w:tab w:val="left" w:pos="384"/>
              </w:tabs>
              <w:ind w:left="0" w:right="-39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Сварочный аппарат</w:t>
            </w:r>
          </w:p>
        </w:tc>
        <w:tc>
          <w:tcPr>
            <w:tcW w:w="2835" w:type="dxa"/>
            <w:vAlign w:val="center"/>
          </w:tcPr>
          <w:p w14:paraId="64809DDA" w14:textId="2288A4C5" w:rsidR="00F61129" w:rsidRPr="00E84F9C" w:rsidRDefault="00F61129" w:rsidP="00F61129">
            <w:pPr>
              <w:ind w:left="-108" w:right="-393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ВД-401 или аналог</w:t>
            </w:r>
          </w:p>
        </w:tc>
        <w:tc>
          <w:tcPr>
            <w:tcW w:w="2268" w:type="dxa"/>
            <w:vAlign w:val="center"/>
          </w:tcPr>
          <w:p w14:paraId="3534A437" w14:textId="1A73F6EF" w:rsidR="00F61129" w:rsidRPr="009E45D4" w:rsidRDefault="00F61129" w:rsidP="00F61129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5D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</w:tbl>
    <w:p w14:paraId="7AE26691" w14:textId="77777777" w:rsidR="00C02C1D" w:rsidRDefault="00C02C1D" w:rsidP="00A33261">
      <w:pPr>
        <w:ind w:left="-284"/>
        <w:rPr>
          <w:rFonts w:ascii="Tahoma" w:eastAsia="Calibri" w:hAnsi="Tahoma" w:cs="Tahoma"/>
          <w:bCs/>
          <w:sz w:val="18"/>
          <w:szCs w:val="18"/>
          <w:lang w:eastAsia="en-US"/>
        </w:rPr>
      </w:pPr>
    </w:p>
    <w:p w14:paraId="3D41476F" w14:textId="3DCA777D" w:rsidR="004971B2" w:rsidRPr="00A33261" w:rsidRDefault="00C02C1D" w:rsidP="00A33261">
      <w:pPr>
        <w:ind w:left="-426"/>
        <w:jc w:val="both"/>
        <w:rPr>
          <w:rFonts w:ascii="Tahoma" w:eastAsia="Calibri" w:hAnsi="Tahoma" w:cs="Tahoma"/>
          <w:bCs/>
          <w:sz w:val="18"/>
          <w:szCs w:val="18"/>
          <w:lang w:eastAsia="en-US"/>
        </w:rPr>
      </w:pPr>
      <w:r w:rsidRPr="00C02C1D">
        <w:rPr>
          <w:rFonts w:ascii="Tahoma" w:eastAsia="Calibri" w:hAnsi="Tahoma" w:cs="Tahoma"/>
          <w:bCs/>
          <w:sz w:val="18"/>
          <w:szCs w:val="18"/>
          <w:lang w:eastAsia="en-US"/>
        </w:rPr>
        <w:t>Наличие у Участника оборудования/технических с</w:t>
      </w:r>
      <w:r>
        <w:rPr>
          <w:rFonts w:ascii="Tahoma" w:eastAsia="Calibri" w:hAnsi="Tahoma" w:cs="Tahoma"/>
          <w:bCs/>
          <w:sz w:val="18"/>
          <w:szCs w:val="18"/>
          <w:lang w:eastAsia="en-US"/>
        </w:rPr>
        <w:t xml:space="preserve">редств подтверждается формой приложения № 6 </w:t>
      </w:r>
      <w:r w:rsidRPr="00C02C1D">
        <w:rPr>
          <w:rFonts w:ascii="Tahoma" w:eastAsia="Calibri" w:hAnsi="Tahoma" w:cs="Tahoma"/>
          <w:bCs/>
          <w:sz w:val="18"/>
          <w:szCs w:val="18"/>
          <w:lang w:eastAsia="en-US"/>
        </w:rPr>
        <w:t xml:space="preserve"> Блока 4,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 </w:t>
      </w:r>
      <w:r w:rsidR="004971B2" w:rsidRPr="00E67E84">
        <w:rPr>
          <w:rFonts w:ascii="Tahoma" w:hAnsi="Tahoma" w:cs="Tahoma"/>
          <w:bCs/>
          <w:sz w:val="18"/>
          <w:szCs w:val="18"/>
        </w:rPr>
        <w:t xml:space="preserve"> </w:t>
      </w:r>
    </w:p>
    <w:p w14:paraId="0C5E3B8E" w14:textId="4C236DC5" w:rsidR="004971B2" w:rsidRDefault="004971B2" w:rsidP="00A33261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F1C51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F1C51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161F5BFA" w14:textId="77777777" w:rsidR="004971B2" w:rsidRPr="006F1C51" w:rsidRDefault="004971B2" w:rsidP="00A33261">
      <w:pPr>
        <w:suppressAutoHyphens/>
        <w:ind w:left="-426"/>
        <w:jc w:val="both"/>
        <w:rPr>
          <w:rFonts w:ascii="Tahoma" w:hAnsi="Tahoma" w:cs="Tahoma"/>
          <w:sz w:val="18"/>
          <w:szCs w:val="18"/>
        </w:rPr>
      </w:pPr>
    </w:p>
    <w:p w14:paraId="27E5167B" w14:textId="1868CC76" w:rsidR="00AF24DB" w:rsidRDefault="004971B2" w:rsidP="00AF24DB">
      <w:pPr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3</w:t>
      </w:r>
      <w:r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proofErr w:type="gramStart"/>
      <w:r w:rsidRPr="000802C7">
        <w:rPr>
          <w:rFonts w:ascii="Tahoma" w:hAnsi="Tahoma" w:cs="Tahoma"/>
          <w:bCs/>
          <w:sz w:val="18"/>
          <w:szCs w:val="18"/>
        </w:rPr>
        <w:t>В</w:t>
      </w:r>
      <w:proofErr w:type="gramEnd"/>
      <w:r w:rsidRPr="000802C7">
        <w:rPr>
          <w:rFonts w:ascii="Tahoma" w:hAnsi="Tahoma" w:cs="Tahoma"/>
          <w:bCs/>
          <w:sz w:val="18"/>
          <w:szCs w:val="18"/>
        </w:rPr>
        <w:t xml:space="preserve"> случае привлечения субподрядчика и предоставления информации от Участника и субподрядчика, учитывается общее количество МТР.</w:t>
      </w:r>
    </w:p>
    <w:p w14:paraId="331FA2BB" w14:textId="0FDCD224" w:rsidR="00AF24DB" w:rsidRPr="00AF24DB" w:rsidRDefault="00AF24DB" w:rsidP="00AF24DB">
      <w:pPr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* </w:t>
      </w:r>
      <w:r w:rsidRPr="00AF24DB">
        <w:rPr>
          <w:rFonts w:ascii="Tahoma" w:eastAsia="Calibri" w:hAnsi="Tahoma" w:cs="Tahoma"/>
          <w:bCs/>
          <w:sz w:val="18"/>
          <w:szCs w:val="18"/>
          <w:lang w:eastAsia="en-US"/>
        </w:rPr>
        <w:t>Для подтверждения наличия электролаборатории, Участнику необходимо предоставить свидетельство о регистрации.</w:t>
      </w:r>
    </w:p>
    <w:p w14:paraId="7B24C97C" w14:textId="27EB9D5C" w:rsidR="00AF24DB" w:rsidRDefault="00AF24DB" w:rsidP="00AF24DB">
      <w:pPr>
        <w:pStyle w:val="aff4"/>
        <w:suppressAutoHyphens/>
        <w:ind w:left="-426"/>
        <w:jc w:val="both"/>
        <w:rPr>
          <w:rFonts w:ascii="Tahoma" w:eastAsia="Times New Roman" w:hAnsi="Tahoma" w:cs="Tahoma"/>
          <w:bCs/>
          <w:sz w:val="18"/>
          <w:szCs w:val="18"/>
          <w:lang w:eastAsia="ru-RU"/>
        </w:rPr>
      </w:pPr>
      <w:r w:rsidRPr="00AF24DB">
        <w:rPr>
          <w:rFonts w:ascii="Tahoma" w:eastAsia="Times New Roman" w:hAnsi="Tahoma" w:cs="Tahoma"/>
          <w:bCs/>
          <w:sz w:val="18"/>
          <w:szCs w:val="18"/>
          <w:lang w:eastAsia="ru-RU"/>
        </w:rPr>
        <w:t>Допускаете привлечение субподрядной организации с аттестованной и аккредитованной в установленном порядке электролаборатории</w:t>
      </w:r>
    </w:p>
    <w:p w14:paraId="0ECBE7CC" w14:textId="17D901BF" w:rsidR="004971B2" w:rsidRPr="006F1C51" w:rsidRDefault="004971B2" w:rsidP="00A33261">
      <w:pPr>
        <w:pStyle w:val="aff4"/>
        <w:suppressAutoHyphens/>
        <w:ind w:left="-426"/>
        <w:jc w:val="both"/>
        <w:rPr>
          <w:rFonts w:ascii="Tahoma" w:hAnsi="Tahoma" w:cs="Tahoma"/>
          <w:bCs/>
          <w:color w:val="FF0000"/>
          <w:sz w:val="18"/>
          <w:szCs w:val="18"/>
        </w:rPr>
      </w:pPr>
      <w:bookmarkStart w:id="0" w:name="_GoBack"/>
      <w:bookmarkEnd w:id="0"/>
      <w:r>
        <w:rPr>
          <w:rFonts w:ascii="Tahoma" w:hAnsi="Tahoma" w:cs="Tahoma"/>
          <w:bCs/>
          <w:color w:val="FF0000"/>
          <w:sz w:val="18"/>
          <w:szCs w:val="18"/>
        </w:rPr>
        <w:t>Внимание! Форма приложения № 6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«Справка о </w:t>
      </w:r>
      <w:r w:rsidRPr="00E20C5C">
        <w:rPr>
          <w:rFonts w:ascii="Tahoma" w:hAnsi="Tahoma" w:cs="Tahoma"/>
          <w:bCs/>
          <w:color w:val="FF0000"/>
          <w:sz w:val="18"/>
          <w:szCs w:val="18"/>
        </w:rPr>
        <w:t>материально-технических ресурсах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>»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 w:rsidRPr="00594612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</w:t>
      </w:r>
      <w:r>
        <w:rPr>
          <w:rFonts w:ascii="Tahoma" w:hAnsi="Tahoma" w:cs="Tahoma"/>
          <w:bCs/>
          <w:color w:val="FF0000"/>
          <w:sz w:val="18"/>
          <w:szCs w:val="18"/>
          <w:u w:val="single"/>
        </w:rPr>
        <w:t>ляются</w:t>
      </w:r>
      <w:r w:rsidRPr="00594612">
        <w:rPr>
          <w:rFonts w:ascii="Tahoma" w:hAnsi="Tahoma" w:cs="Tahoma"/>
          <w:bCs/>
          <w:color w:val="FF0000"/>
          <w:sz w:val="18"/>
          <w:szCs w:val="18"/>
          <w:u w:val="single"/>
        </w:rPr>
        <w:t xml:space="preserve"> во второй части заявки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831E3C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0F0B9A">
        <w:rPr>
          <w:rFonts w:ascii="Tahoma" w:hAnsi="Tahoma" w:cs="Tahoma"/>
          <w:b/>
          <w:color w:val="FF0000"/>
          <w:sz w:val="18"/>
          <w:szCs w:val="18"/>
          <w:highlight w:val="yellow"/>
        </w:rPr>
        <w:t xml:space="preserve">отсутствие </w:t>
      </w:r>
      <w:r>
        <w:rPr>
          <w:rFonts w:ascii="Tahoma" w:hAnsi="Tahoma" w:cs="Tahoma"/>
          <w:b/>
          <w:color w:val="FF0000"/>
          <w:sz w:val="18"/>
          <w:szCs w:val="18"/>
          <w:highlight w:val="yellow"/>
        </w:rPr>
        <w:t xml:space="preserve">данной формы </w:t>
      </w:r>
      <w:r w:rsidRPr="000F0B9A">
        <w:rPr>
          <w:rFonts w:ascii="Tahoma" w:hAnsi="Tahoma" w:cs="Tahoma"/>
          <w:b/>
          <w:color w:val="FF0000"/>
          <w:sz w:val="18"/>
          <w:szCs w:val="18"/>
          <w:highlight w:val="yellow"/>
        </w:rPr>
        <w:t>и документов по критериям, не является основание для отклонения заявки</w:t>
      </w:r>
      <w:r w:rsidRPr="00831E3C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3F882C64" w14:textId="77777777" w:rsidR="004971B2" w:rsidRDefault="004971B2" w:rsidP="004971B2">
      <w:pPr>
        <w:rPr>
          <w:rFonts w:ascii="Tahoma" w:hAnsi="Tahoma" w:cs="Tahoma"/>
          <w:sz w:val="20"/>
          <w:szCs w:val="20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C02C1D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851" w:bottom="1134" w:left="1276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4F917" w14:textId="77777777" w:rsidR="00AE5B7D" w:rsidRDefault="00AE5B7D">
      <w:r>
        <w:separator/>
      </w:r>
    </w:p>
  </w:endnote>
  <w:endnote w:type="continuationSeparator" w:id="0">
    <w:p w14:paraId="67DE1BE9" w14:textId="77777777" w:rsidR="00AE5B7D" w:rsidRDefault="00AE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15CE6595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19794B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B9842" w14:textId="77777777" w:rsidR="00AE5B7D" w:rsidRDefault="00AE5B7D">
      <w:r>
        <w:separator/>
      </w:r>
    </w:p>
  </w:footnote>
  <w:footnote w:type="continuationSeparator" w:id="0">
    <w:p w14:paraId="50E55C77" w14:textId="77777777" w:rsidR="00AE5B7D" w:rsidRDefault="00AE5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44955"/>
    <w:multiLevelType w:val="hybridMultilevel"/>
    <w:tmpl w:val="50A6720E"/>
    <w:lvl w:ilvl="0" w:tplc="9D681EAE">
      <w:start w:val="3"/>
      <w:numFmt w:val="bullet"/>
      <w:lvlText w:val=""/>
      <w:lvlJc w:val="left"/>
      <w:pPr>
        <w:ind w:left="-6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2E441C7A"/>
    <w:multiLevelType w:val="hybridMultilevel"/>
    <w:tmpl w:val="526C88C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0B9767C"/>
    <w:multiLevelType w:val="hybridMultilevel"/>
    <w:tmpl w:val="B25AB93C"/>
    <w:lvl w:ilvl="0" w:tplc="E43A406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B0961"/>
    <w:multiLevelType w:val="hybridMultilevel"/>
    <w:tmpl w:val="7CA65DAE"/>
    <w:lvl w:ilvl="0" w:tplc="B6DA3722">
      <w:start w:val="3"/>
      <w:numFmt w:val="bullet"/>
      <w:lvlText w:val=""/>
      <w:lvlJc w:val="left"/>
      <w:pPr>
        <w:ind w:left="-6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329D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2EC6"/>
    <w:rsid w:val="000335A4"/>
    <w:rsid w:val="00034D70"/>
    <w:rsid w:val="00035604"/>
    <w:rsid w:val="00040CE4"/>
    <w:rsid w:val="00041E92"/>
    <w:rsid w:val="000425D7"/>
    <w:rsid w:val="000440F8"/>
    <w:rsid w:val="0004438A"/>
    <w:rsid w:val="00045388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B41FC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00B9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4B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057"/>
    <w:rsid w:val="00287263"/>
    <w:rsid w:val="00291DF0"/>
    <w:rsid w:val="002930AC"/>
    <w:rsid w:val="0029423D"/>
    <w:rsid w:val="00297F0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320A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971B2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3540"/>
    <w:rsid w:val="004C49A3"/>
    <w:rsid w:val="004C705C"/>
    <w:rsid w:val="004D17F1"/>
    <w:rsid w:val="004D2263"/>
    <w:rsid w:val="004D5747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CBA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972"/>
    <w:rsid w:val="00627BA9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0F29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96B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74C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6FB2"/>
    <w:rsid w:val="00877076"/>
    <w:rsid w:val="00880041"/>
    <w:rsid w:val="00881509"/>
    <w:rsid w:val="0088418A"/>
    <w:rsid w:val="00885A49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E7E84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26383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261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70F0"/>
    <w:rsid w:val="00A77555"/>
    <w:rsid w:val="00A77E74"/>
    <w:rsid w:val="00A83A92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5B7D"/>
    <w:rsid w:val="00AE76FB"/>
    <w:rsid w:val="00AF07F3"/>
    <w:rsid w:val="00AF1AFE"/>
    <w:rsid w:val="00AF1D6A"/>
    <w:rsid w:val="00AF24DB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14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2C1D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17AEB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7051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C8C"/>
    <w:rsid w:val="00CF7F68"/>
    <w:rsid w:val="00D063F0"/>
    <w:rsid w:val="00D06C5E"/>
    <w:rsid w:val="00D071CC"/>
    <w:rsid w:val="00D079FB"/>
    <w:rsid w:val="00D136E3"/>
    <w:rsid w:val="00D148DD"/>
    <w:rsid w:val="00D14CFC"/>
    <w:rsid w:val="00D15478"/>
    <w:rsid w:val="00D17669"/>
    <w:rsid w:val="00D22602"/>
    <w:rsid w:val="00D2575E"/>
    <w:rsid w:val="00D2591C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08EB"/>
    <w:rsid w:val="00D5366C"/>
    <w:rsid w:val="00D54DF2"/>
    <w:rsid w:val="00D55D97"/>
    <w:rsid w:val="00D5600B"/>
    <w:rsid w:val="00D566E5"/>
    <w:rsid w:val="00D56818"/>
    <w:rsid w:val="00D63F34"/>
    <w:rsid w:val="00D6484D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7B8A"/>
    <w:rsid w:val="00DB1BC3"/>
    <w:rsid w:val="00DB49AD"/>
    <w:rsid w:val="00DB4C84"/>
    <w:rsid w:val="00DB65C9"/>
    <w:rsid w:val="00DB6E2D"/>
    <w:rsid w:val="00DB7F24"/>
    <w:rsid w:val="00DC0940"/>
    <w:rsid w:val="00DC0A6A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5C2E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24B4"/>
    <w:rsid w:val="00EC2806"/>
    <w:rsid w:val="00EC333F"/>
    <w:rsid w:val="00EC525A"/>
    <w:rsid w:val="00EC563B"/>
    <w:rsid w:val="00EC6DE7"/>
    <w:rsid w:val="00EC7CF2"/>
    <w:rsid w:val="00EE0F22"/>
    <w:rsid w:val="00EE1273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47BA5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129"/>
    <w:rsid w:val="00F61D7B"/>
    <w:rsid w:val="00F62D4B"/>
    <w:rsid w:val="00F62DA9"/>
    <w:rsid w:val="00F648D6"/>
    <w:rsid w:val="00F64AA3"/>
    <w:rsid w:val="00F654AF"/>
    <w:rsid w:val="00F702AB"/>
    <w:rsid w:val="00F70D1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BD241-301D-4FE1-B34B-331843F9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1178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8749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Прохорова Надежда Сергеевна</cp:lastModifiedBy>
  <cp:revision>12</cp:revision>
  <cp:lastPrinted>2021-10-18T02:44:00Z</cp:lastPrinted>
  <dcterms:created xsi:type="dcterms:W3CDTF">2024-11-19T12:13:00Z</dcterms:created>
  <dcterms:modified xsi:type="dcterms:W3CDTF">2024-12-03T09:53:00Z</dcterms:modified>
</cp:coreProperties>
</file>